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7A4C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w:drawing>
          <wp:inline distT="0" distB="0" distL="0" distR="0">
            <wp:extent cx="6115050" cy="4029075"/>
            <wp:effectExtent l="0" t="0" r="0" b="9525"/>
            <wp:docPr id="5" name="Image 5" descr="E:\A1-2298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1-22983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>Lancement de la 5ème édition du Challenge Sud Ouest</w:t>
      </w:r>
    </w:p>
    <w:p w:rsidR="00000000" w:rsidRDefault="008C7A4C">
      <w:pPr>
        <w:rPr>
          <w:rFonts w:ascii="Arial" w:hAnsi="Arial"/>
        </w:rPr>
      </w:pPr>
    </w:p>
    <w:p w:rsidR="00000000" w:rsidRDefault="008C7A4C">
      <w:pPr>
        <w:jc w:val="both"/>
        <w:rPr>
          <w:rFonts w:ascii="Arial" w:hAnsi="Arial"/>
        </w:rPr>
      </w:pPr>
      <w:r>
        <w:rPr>
          <w:rFonts w:ascii="Arial" w:hAnsi="Arial"/>
        </w:rPr>
        <w:t>Après trois jours de formation au lycée, les étudiants de première année du BTS Négociation et Relation Client sont partis en prospection sur la commune de Bègles.</w:t>
      </w:r>
    </w:p>
    <w:p w:rsidR="00000000" w:rsidRDefault="008C7A4C">
      <w:pPr>
        <w:jc w:val="both"/>
        <w:rPr>
          <w:rFonts w:ascii="Arial" w:hAnsi="Arial"/>
        </w:rPr>
      </w:pPr>
      <w:r>
        <w:rPr>
          <w:rFonts w:ascii="Arial" w:hAnsi="Arial"/>
        </w:rPr>
        <w:t>Accompagnés de leurs coachs, les étudia</w:t>
      </w:r>
      <w:r>
        <w:rPr>
          <w:rFonts w:ascii="Arial" w:hAnsi="Arial"/>
        </w:rPr>
        <w:t>nts présentent aux habitants de la commune la nouvelle offre commerciale du journal Sud Ouest.</w:t>
      </w:r>
    </w:p>
    <w:p w:rsidR="00000000" w:rsidRDefault="008C7A4C">
      <w:pPr>
        <w:jc w:val="both"/>
        <w:rPr>
          <w:rFonts w:ascii="Arial" w:hAnsi="Arial"/>
        </w:rPr>
      </w:pPr>
      <w:r>
        <w:rPr>
          <w:rFonts w:ascii="Arial" w:hAnsi="Arial"/>
        </w:rPr>
        <w:t>Ce partenariat entre le Lycée Brémontier, le journal Sud Ouest et la société Activentes permet aux étudiants de valider une première expérience professionnelle d</w:t>
      </w:r>
      <w:r>
        <w:rPr>
          <w:rFonts w:ascii="Arial" w:hAnsi="Arial"/>
        </w:rPr>
        <w:t>ans la vente en porte à porte.</w:t>
      </w:r>
    </w:p>
    <w:p w:rsidR="00000000" w:rsidRDefault="008C7A4C">
      <w:pPr>
        <w:jc w:val="both"/>
        <w:rPr>
          <w:rFonts w:ascii="Arial" w:hAnsi="Arial"/>
        </w:rPr>
      </w:pPr>
      <w:r>
        <w:rPr>
          <w:rFonts w:ascii="Arial" w:hAnsi="Arial"/>
        </w:rPr>
        <w:t>Nous espérons des résultats à la hauteur de leur motivation pour ce challenge !</w:t>
      </w:r>
    </w:p>
    <w:p w:rsidR="00000000" w:rsidRDefault="008C7A4C" w:rsidP="00DE2995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fr-FR" w:bidi="ar-SA"/>
        </w:rPr>
        <w:drawing>
          <wp:inline distT="0" distB="0" distL="0" distR="0">
            <wp:extent cx="5057775" cy="3362325"/>
            <wp:effectExtent l="0" t="0" r="9525" b="9525"/>
            <wp:docPr id="4" name="Image 4" descr="E:\A1-2298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1-229836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5"/>
    <w:rsid w:val="008C7A4C"/>
    <w:rsid w:val="00D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GUIGOU</dc:creator>
  <cp:lastModifiedBy>secretariat4</cp:lastModifiedBy>
  <cp:revision>2</cp:revision>
  <cp:lastPrinted>1601-01-01T00:00:00Z</cp:lastPrinted>
  <dcterms:created xsi:type="dcterms:W3CDTF">2015-09-17T09:49:00Z</dcterms:created>
  <dcterms:modified xsi:type="dcterms:W3CDTF">2015-09-17T09:49:00Z</dcterms:modified>
</cp:coreProperties>
</file>